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A9" w:rsidRPr="00F106A1" w:rsidRDefault="00BF06A9" w:rsidP="00BF06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6A1">
        <w:rPr>
          <w:rFonts w:ascii="Times New Roman" w:hAnsi="Times New Roman" w:cs="Times New Roman"/>
          <w:sz w:val="24"/>
          <w:szCs w:val="24"/>
        </w:rPr>
        <w:t>Задание 1: выполнить письменно в тетради задание №1 на стр. 234 (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Обернихина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 Русский  язык  и  литература.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в 2 ч. Часть 2. – </w:t>
      </w: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Академия, 2016). </w:t>
      </w:r>
      <w:proofErr w:type="gramEnd"/>
    </w:p>
    <w:p w:rsidR="00BF06A9" w:rsidRPr="00F106A1" w:rsidRDefault="00BF06A9" w:rsidP="00BF06A9">
      <w:pPr>
        <w:jc w:val="both"/>
        <w:rPr>
          <w:rFonts w:ascii="Times New Roman" w:hAnsi="Times New Roman" w:cs="Times New Roman"/>
          <w:sz w:val="24"/>
          <w:szCs w:val="24"/>
        </w:rPr>
      </w:pPr>
      <w:r w:rsidRPr="00F106A1">
        <w:rPr>
          <w:rFonts w:ascii="Times New Roman" w:hAnsi="Times New Roman" w:cs="Times New Roman"/>
          <w:sz w:val="24"/>
          <w:szCs w:val="24"/>
        </w:rPr>
        <w:t>Задание 2: Познакомиться с творчеством  О.Э. Мандельштама и М.И. Цветаевой (взять любой сборник стихов данных писателей,  найти в интернете).</w:t>
      </w:r>
    </w:p>
    <w:p w:rsidR="00BF06A9" w:rsidRPr="00F106A1" w:rsidRDefault="00BF06A9" w:rsidP="00BF06A9">
      <w:pPr>
        <w:jc w:val="both"/>
        <w:rPr>
          <w:rFonts w:ascii="Times New Roman" w:hAnsi="Times New Roman" w:cs="Times New Roman"/>
          <w:sz w:val="24"/>
          <w:szCs w:val="24"/>
        </w:rPr>
      </w:pPr>
      <w:r w:rsidRPr="00F106A1">
        <w:rPr>
          <w:rFonts w:ascii="Times New Roman" w:hAnsi="Times New Roman" w:cs="Times New Roman"/>
          <w:sz w:val="24"/>
          <w:szCs w:val="24"/>
        </w:rPr>
        <w:t xml:space="preserve">Практическая работа: Выразительное чтение и анализ стихов  О.Э. Мандельштама и М.И. Цветаевой (любое стихотворение на выбор). Анализ выполняется письменно в тетради. </w:t>
      </w:r>
    </w:p>
    <w:p w:rsidR="00BF06A9" w:rsidRPr="00F106A1" w:rsidRDefault="00BF06A9" w:rsidP="00BF06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6A1">
        <w:rPr>
          <w:rFonts w:ascii="Times New Roman" w:hAnsi="Times New Roman" w:cs="Times New Roman"/>
          <w:sz w:val="24"/>
          <w:szCs w:val="24"/>
        </w:rPr>
        <w:t>Задание 3: выполнить письменно в тетради задание №1 на стр. 243 (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Обернихина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 Русский  язык  и  литература.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в 2 ч. Часть 2. – </w:t>
      </w: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Академия, 2016). </w:t>
      </w:r>
      <w:proofErr w:type="gramEnd"/>
    </w:p>
    <w:p w:rsidR="00BF06A9" w:rsidRPr="00F106A1" w:rsidRDefault="00BF06A9" w:rsidP="00BF06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4: Прочитать рассказ А.П. Платонова «В прекрасном и яростном мире». 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A9"/>
    <w:rsid w:val="00574C37"/>
    <w:rsid w:val="00B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2020-09-14T05:47:00Z</dcterms:created>
  <dcterms:modified xsi:type="dcterms:W3CDTF">2020-09-14T05:49:00Z</dcterms:modified>
</cp:coreProperties>
</file>